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1DFA" w14:textId="77777777" w:rsidR="00E25241" w:rsidRDefault="00000000">
      <w:pPr>
        <w:pStyle w:val="Heading1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8640" behindDoc="0" locked="0" layoutInCell="1" allowOverlap="1" wp14:anchorId="3C7A6D1C" wp14:editId="3FB89C3F">
            <wp:simplePos x="0" y="0"/>
            <wp:positionH relativeFrom="page">
              <wp:posOffset>239175</wp:posOffset>
            </wp:positionH>
            <wp:positionV relativeFrom="paragraph">
              <wp:posOffset>1400</wp:posOffset>
            </wp:positionV>
            <wp:extent cx="1938874" cy="6169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874" cy="616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808184"/>
        </w:rPr>
        <w:t>Meeting</w:t>
      </w:r>
      <w:r>
        <w:rPr>
          <w:b w:val="0"/>
          <w:color w:val="808184"/>
          <w:spacing w:val="1"/>
        </w:rPr>
        <w:t xml:space="preserve"> </w:t>
      </w:r>
      <w:r>
        <w:rPr>
          <w:b w:val="0"/>
          <w:color w:val="808184"/>
          <w:spacing w:val="-2"/>
        </w:rPr>
        <w:t>Agenda</w:t>
      </w:r>
    </w:p>
    <w:p w14:paraId="5054C0B5" w14:textId="77777777" w:rsidR="00E25241" w:rsidRDefault="00E25241">
      <w:pPr>
        <w:pStyle w:val="BodyText"/>
        <w:spacing w:before="31"/>
        <w:ind w:firstLine="0"/>
        <w:rPr>
          <w:rFonts w:ascii="Arial Black"/>
          <w:sz w:val="36"/>
        </w:rPr>
      </w:pPr>
    </w:p>
    <w:p w14:paraId="5E71C521" w14:textId="33AF82A6" w:rsidR="00E25241" w:rsidRDefault="00CD6569">
      <w:pPr>
        <w:pStyle w:val="Heading2"/>
      </w:pPr>
      <w:r>
        <w:rPr>
          <w:w w:val="80"/>
        </w:rPr>
        <w:t>Sylvan Hills Middle School</w:t>
      </w:r>
    </w:p>
    <w:p w14:paraId="604176BD" w14:textId="77777777" w:rsidR="00CD6569" w:rsidRDefault="00000000">
      <w:pPr>
        <w:pStyle w:val="Heading3"/>
        <w:spacing w:line="276" w:lineRule="auto"/>
        <w:rPr>
          <w:color w:val="D7031C"/>
          <w:spacing w:val="-2"/>
        </w:rPr>
      </w:pPr>
      <w:r>
        <w:rPr>
          <w:spacing w:val="-2"/>
        </w:rPr>
        <w:t>Date:</w:t>
      </w:r>
      <w:r>
        <w:rPr>
          <w:spacing w:val="-18"/>
        </w:rPr>
        <w:t xml:space="preserve"> </w:t>
      </w:r>
      <w:r w:rsidR="00CD6569" w:rsidRPr="00CD6569">
        <w:rPr>
          <w:color w:val="000000" w:themeColor="text1"/>
          <w:spacing w:val="-2"/>
        </w:rPr>
        <w:t>12/03/25</w:t>
      </w:r>
    </w:p>
    <w:p w14:paraId="39E83061" w14:textId="59F23F88" w:rsidR="00E25241" w:rsidRDefault="00000000" w:rsidP="00CD6569">
      <w:pPr>
        <w:pStyle w:val="Heading3"/>
        <w:spacing w:line="276" w:lineRule="auto"/>
        <w:ind w:left="3971" w:firstLine="720"/>
        <w:rPr>
          <w:color w:val="000000" w:themeColor="text1"/>
        </w:rPr>
      </w:pPr>
      <w:r>
        <w:rPr>
          <w:w w:val="85"/>
        </w:rPr>
        <w:t xml:space="preserve">Time: </w:t>
      </w:r>
      <w:r w:rsidR="00CD6569" w:rsidRPr="00CD6569">
        <w:rPr>
          <w:color w:val="000000" w:themeColor="text1"/>
          <w:w w:val="85"/>
        </w:rPr>
        <w:t>5:</w:t>
      </w:r>
      <w:r w:rsidR="00CD6569" w:rsidRPr="00CD6569">
        <w:rPr>
          <w:color w:val="000000" w:themeColor="text1"/>
        </w:rPr>
        <w:t>30 pm</w:t>
      </w:r>
    </w:p>
    <w:p w14:paraId="4BA2A17B" w14:textId="77777777" w:rsidR="00CD6569" w:rsidRPr="00CD6569" w:rsidRDefault="00CD6569" w:rsidP="00CD6569">
      <w:pPr>
        <w:pStyle w:val="Heading3"/>
        <w:spacing w:line="276" w:lineRule="auto"/>
        <w:ind w:left="3971" w:firstLine="720"/>
      </w:pPr>
    </w:p>
    <w:p w14:paraId="1B94DACC" w14:textId="05A2FE46" w:rsidR="00E25241" w:rsidRDefault="00000000">
      <w:pPr>
        <w:spacing w:line="276" w:lineRule="auto"/>
        <w:ind w:left="1073" w:right="350"/>
        <w:jc w:val="center"/>
        <w:rPr>
          <w:b/>
          <w:sz w:val="28"/>
        </w:rPr>
      </w:pPr>
      <w:r>
        <w:rPr>
          <w:b/>
          <w:w w:val="85"/>
          <w:sz w:val="28"/>
        </w:rPr>
        <w:t xml:space="preserve">Public Viewing Link: </w:t>
      </w:r>
      <w:r w:rsidR="00CD6569" w:rsidRPr="00CD6569">
        <w:rPr>
          <w:b/>
          <w:color w:val="000000" w:themeColor="text1"/>
          <w:w w:val="85"/>
          <w:sz w:val="28"/>
        </w:rPr>
        <w:t>https://youtube.com/@sylvanhillsmiddleschool9284?si=W6jiK-4N5Op5mAzV</w:t>
      </w:r>
    </w:p>
    <w:p w14:paraId="622D3FE0" w14:textId="77777777" w:rsidR="00E25241" w:rsidRDefault="00E25241">
      <w:pPr>
        <w:spacing w:before="142"/>
        <w:rPr>
          <w:b/>
          <w:sz w:val="28"/>
        </w:rPr>
      </w:pPr>
    </w:p>
    <w:p w14:paraId="7CF85507" w14:textId="77777777" w:rsidR="00E25241" w:rsidRDefault="00000000">
      <w:pPr>
        <w:pStyle w:val="Heading4"/>
        <w:numPr>
          <w:ilvl w:val="0"/>
          <w:numId w:val="1"/>
        </w:numPr>
        <w:tabs>
          <w:tab w:val="left" w:pos="1711"/>
        </w:tabs>
        <w:spacing w:before="0"/>
        <w:ind w:hanging="631"/>
      </w:pPr>
      <w:r>
        <w:rPr>
          <w:w w:val="85"/>
        </w:rPr>
        <w:t>Call</w:t>
      </w:r>
      <w:r>
        <w:rPr>
          <w:spacing w:val="-9"/>
        </w:rPr>
        <w:t xml:space="preserve"> </w:t>
      </w:r>
      <w:r>
        <w:rPr>
          <w:w w:val="85"/>
        </w:rPr>
        <w:t>to</w:t>
      </w:r>
      <w:r>
        <w:rPr>
          <w:spacing w:val="-9"/>
        </w:rPr>
        <w:t xml:space="preserve"> </w:t>
      </w:r>
      <w:r>
        <w:rPr>
          <w:spacing w:val="-4"/>
          <w:w w:val="85"/>
        </w:rPr>
        <w:t>Order</w:t>
      </w:r>
    </w:p>
    <w:p w14:paraId="5DE2F9E2" w14:textId="77777777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b/>
          <w:sz w:val="24"/>
        </w:rPr>
      </w:pPr>
      <w:r>
        <w:rPr>
          <w:b/>
          <w:w w:val="80"/>
          <w:sz w:val="24"/>
        </w:rPr>
        <w:t>Roll</w:t>
      </w:r>
      <w:r>
        <w:rPr>
          <w:b/>
          <w:spacing w:val="6"/>
          <w:sz w:val="24"/>
        </w:rPr>
        <w:t xml:space="preserve"> </w:t>
      </w:r>
      <w:r>
        <w:rPr>
          <w:b/>
          <w:w w:val="80"/>
          <w:sz w:val="24"/>
        </w:rPr>
        <w:t>Call;</w:t>
      </w:r>
      <w:r>
        <w:rPr>
          <w:b/>
          <w:spacing w:val="5"/>
          <w:sz w:val="24"/>
        </w:rPr>
        <w:t xml:space="preserve"> </w:t>
      </w:r>
      <w:r>
        <w:rPr>
          <w:b/>
          <w:w w:val="80"/>
          <w:sz w:val="24"/>
        </w:rPr>
        <w:t>Establish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w w:val="80"/>
          <w:sz w:val="24"/>
        </w:rPr>
        <w:t>Quorum</w:t>
      </w:r>
    </w:p>
    <w:p w14:paraId="6799352E" w14:textId="592351CC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i/>
          <w:sz w:val="24"/>
        </w:rPr>
      </w:pPr>
      <w:r>
        <w:rPr>
          <w:b/>
          <w:w w:val="85"/>
          <w:sz w:val="24"/>
        </w:rPr>
        <w:t>Action</w:t>
      </w:r>
      <w:r>
        <w:rPr>
          <w:b/>
          <w:spacing w:val="4"/>
          <w:sz w:val="24"/>
        </w:rPr>
        <w:t xml:space="preserve"> </w:t>
      </w:r>
      <w:r>
        <w:rPr>
          <w:b/>
          <w:w w:val="85"/>
          <w:sz w:val="24"/>
        </w:rPr>
        <w:t>Items</w:t>
      </w:r>
    </w:p>
    <w:p w14:paraId="7B9A1CFE" w14:textId="77777777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w w:val="90"/>
          <w:sz w:val="24"/>
        </w:rPr>
        <w:t>Approval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Agenda</w:t>
      </w:r>
    </w:p>
    <w:p w14:paraId="62574311" w14:textId="77777777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spacing w:before="38"/>
        <w:rPr>
          <w:sz w:val="24"/>
        </w:rPr>
      </w:pPr>
      <w:r>
        <w:rPr>
          <w:w w:val="90"/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Previous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Minutes</w:t>
      </w:r>
    </w:p>
    <w:p w14:paraId="5D3660E9" w14:textId="3DA97EA4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rPr>
          <w:i/>
          <w:sz w:val="24"/>
        </w:rPr>
      </w:pPr>
      <w:r>
        <w:rPr>
          <w:b/>
          <w:w w:val="85"/>
          <w:sz w:val="24"/>
        </w:rPr>
        <w:t>Discussion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Items</w:t>
      </w:r>
      <w:r>
        <w:rPr>
          <w:b/>
          <w:spacing w:val="-3"/>
          <w:sz w:val="24"/>
        </w:rPr>
        <w:t xml:space="preserve"> </w:t>
      </w:r>
    </w:p>
    <w:p w14:paraId="09B81CFA" w14:textId="77777777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spacing w:before="38"/>
        <w:rPr>
          <w:sz w:val="24"/>
        </w:rPr>
      </w:pPr>
      <w:r>
        <w:rPr>
          <w:w w:val="90"/>
          <w:sz w:val="24"/>
        </w:rPr>
        <w:t>2025-2030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Strategic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Plan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Development</w:t>
      </w:r>
    </w:p>
    <w:p w14:paraId="773C6115" w14:textId="4F26E425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w w:val="90"/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Discussion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Item</w:t>
      </w:r>
      <w:r>
        <w:rPr>
          <w:spacing w:val="1"/>
          <w:sz w:val="24"/>
        </w:rPr>
        <w:t xml:space="preserve"> </w:t>
      </w:r>
    </w:p>
    <w:p w14:paraId="626560A8" w14:textId="5E5769B7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i/>
          <w:sz w:val="24"/>
        </w:rPr>
      </w:pPr>
      <w:r>
        <w:rPr>
          <w:b/>
          <w:w w:val="90"/>
          <w:sz w:val="24"/>
        </w:rPr>
        <w:t>Information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Items</w:t>
      </w:r>
      <w:r>
        <w:rPr>
          <w:b/>
          <w:spacing w:val="-6"/>
          <w:w w:val="90"/>
          <w:sz w:val="24"/>
        </w:rPr>
        <w:t xml:space="preserve"> </w:t>
      </w:r>
    </w:p>
    <w:p w14:paraId="6639FACD" w14:textId="77777777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spacing w:before="40"/>
        <w:rPr>
          <w:sz w:val="24"/>
        </w:rPr>
      </w:pPr>
      <w:r>
        <w:rPr>
          <w:w w:val="90"/>
          <w:sz w:val="24"/>
        </w:rPr>
        <w:t>Principal’s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59576848" w14:textId="77777777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spacing w:before="39"/>
      </w:pPr>
      <w:r>
        <w:rPr>
          <w:w w:val="85"/>
          <w:sz w:val="24"/>
        </w:rPr>
        <w:t>APS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Forward</w:t>
      </w:r>
      <w:r>
        <w:rPr>
          <w:spacing w:val="16"/>
          <w:sz w:val="24"/>
        </w:rPr>
        <w:t xml:space="preserve"> </w:t>
      </w:r>
      <w:r>
        <w:rPr>
          <w:w w:val="85"/>
          <w:sz w:val="24"/>
        </w:rPr>
        <w:t>2040</w:t>
      </w:r>
      <w:r>
        <w:rPr>
          <w:spacing w:val="12"/>
          <w:sz w:val="24"/>
        </w:rPr>
        <w:t xml:space="preserve"> </w:t>
      </w:r>
      <w:r>
        <w:rPr>
          <w:w w:val="85"/>
          <w:sz w:val="24"/>
        </w:rPr>
        <w:t>–Comprehensive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Long-Range</w:t>
      </w:r>
      <w:r>
        <w:rPr>
          <w:spacing w:val="17"/>
          <w:sz w:val="24"/>
        </w:rPr>
        <w:t xml:space="preserve"> </w:t>
      </w:r>
      <w:r>
        <w:rPr>
          <w:w w:val="85"/>
          <w:sz w:val="24"/>
        </w:rPr>
        <w:t>Facilities</w:t>
      </w:r>
      <w:r>
        <w:rPr>
          <w:spacing w:val="15"/>
          <w:sz w:val="24"/>
        </w:rPr>
        <w:t xml:space="preserve"> </w:t>
      </w:r>
      <w:r>
        <w:rPr>
          <w:w w:val="85"/>
          <w:sz w:val="24"/>
        </w:rPr>
        <w:t>Plan</w:t>
      </w:r>
      <w:r>
        <w:rPr>
          <w:spacing w:val="16"/>
          <w:sz w:val="24"/>
        </w:rPr>
        <w:t xml:space="preserve"> </w:t>
      </w:r>
      <w:r>
        <w:rPr>
          <w:spacing w:val="-2"/>
          <w:w w:val="85"/>
          <w:sz w:val="24"/>
        </w:rPr>
        <w:t>Update</w:t>
      </w:r>
    </w:p>
    <w:p w14:paraId="09487BE2" w14:textId="3726DC5E" w:rsidR="00E25241" w:rsidRDefault="00000000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spacing w:val="-6"/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Item</w:t>
      </w:r>
      <w:r>
        <w:rPr>
          <w:spacing w:val="-2"/>
          <w:sz w:val="24"/>
        </w:rPr>
        <w:t xml:space="preserve"> </w:t>
      </w:r>
    </w:p>
    <w:p w14:paraId="3CC54BE4" w14:textId="6C287C5D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spacing w:before="40"/>
        <w:ind w:hanging="631"/>
        <w:rPr>
          <w:i/>
          <w:sz w:val="24"/>
        </w:rPr>
      </w:pPr>
      <w:r>
        <w:rPr>
          <w:b/>
          <w:w w:val="85"/>
          <w:sz w:val="24"/>
        </w:rPr>
        <w:t>Announcements</w:t>
      </w:r>
      <w:r>
        <w:rPr>
          <w:b/>
          <w:spacing w:val="10"/>
          <w:sz w:val="24"/>
        </w:rPr>
        <w:t xml:space="preserve"> </w:t>
      </w:r>
    </w:p>
    <w:p w14:paraId="77FD4BE8" w14:textId="365D5F89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spacing w:before="39"/>
        <w:ind w:hanging="631"/>
        <w:rPr>
          <w:i/>
          <w:sz w:val="24"/>
        </w:rPr>
      </w:pPr>
      <w:r>
        <w:rPr>
          <w:b/>
          <w:w w:val="85"/>
          <w:sz w:val="24"/>
        </w:rPr>
        <w:t>Public</w:t>
      </w:r>
      <w:r>
        <w:rPr>
          <w:b/>
          <w:spacing w:val="1"/>
          <w:sz w:val="24"/>
        </w:rPr>
        <w:t xml:space="preserve"> </w:t>
      </w:r>
      <w:r>
        <w:rPr>
          <w:b/>
          <w:w w:val="85"/>
          <w:sz w:val="24"/>
        </w:rPr>
        <w:t>Comment</w:t>
      </w:r>
      <w:r>
        <w:rPr>
          <w:b/>
          <w:spacing w:val="5"/>
          <w:sz w:val="24"/>
        </w:rPr>
        <w:t xml:space="preserve"> </w:t>
      </w:r>
    </w:p>
    <w:p w14:paraId="4B55FA91" w14:textId="77777777" w:rsidR="00E25241" w:rsidRDefault="00000000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E25241">
      <w:footerReference w:type="default" r:id="rId8"/>
      <w:type w:val="continuous"/>
      <w:pgSz w:w="12240" w:h="15840"/>
      <w:pgMar w:top="320" w:right="1080" w:bottom="1180" w:left="360" w:header="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3D25" w14:textId="77777777" w:rsidR="0096601D" w:rsidRDefault="0096601D">
      <w:r>
        <w:separator/>
      </w:r>
    </w:p>
  </w:endnote>
  <w:endnote w:type="continuationSeparator" w:id="0">
    <w:p w14:paraId="595EF6CC" w14:textId="77777777" w:rsidR="0096601D" w:rsidRDefault="0096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277C" w14:textId="77777777" w:rsidR="00E25241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C84EEF6" wp14:editId="12D04197">
              <wp:simplePos x="0" y="0"/>
              <wp:positionH relativeFrom="page">
                <wp:posOffset>0</wp:posOffset>
              </wp:positionH>
              <wp:positionV relativeFrom="page">
                <wp:posOffset>9677412</wp:posOffset>
              </wp:positionV>
              <wp:extent cx="7772400" cy="762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762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76187"/>
                            </a:lnTo>
                            <a:lnTo>
                              <a:pt x="7772400" y="76187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762.000977pt;width:612pt;height:5.999pt;mso-position-horizontal-relative:page;mso-position-vertical-relative:page;z-index:-15766016" id="docshape1" filled="true" fillcolor="#c0c0c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A70F8D3" wp14:editId="3B068E9E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381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81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72400" y="381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756pt;width:612pt;height:3pt;mso-position-horizontal-relative:page;mso-position-vertical-relative:page;z-index:-15765504" id="docshape2" filled="true" fillcolor="#c0c0c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59A26AF" wp14:editId="05CAAE8A">
              <wp:simplePos x="0" y="0"/>
              <wp:positionH relativeFrom="page">
                <wp:posOffset>6218948</wp:posOffset>
              </wp:positionH>
              <wp:positionV relativeFrom="page">
                <wp:posOffset>9289680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3B8FD" w14:textId="77777777" w:rsidR="00E25241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85"/>
                            </w:rP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1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8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680969pt;margin-top:731.470886pt;width:51.4pt;height:13.05pt;mso-position-horizontal-relative:page;mso-position-vertical-relative:page;z-index:-15764992" type="#_x0000_t202" id="docshape3" filled="false" stroked="false">
              <v:textbox inset="0,0,0,0">
                <w:txbxContent>
                  <w:p>
                    <w:pPr>
                      <w:spacing w:line="232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w w:val="85"/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1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w w:val="85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4B96A8FE" wp14:editId="6DDDEF56">
              <wp:simplePos x="0" y="0"/>
              <wp:positionH relativeFrom="page">
                <wp:posOffset>901700</wp:posOffset>
              </wp:positionH>
              <wp:positionV relativeFrom="page">
                <wp:posOffset>9460103</wp:posOffset>
              </wp:positionV>
              <wp:extent cx="13849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BE69C" w14:textId="77777777" w:rsidR="00E25241" w:rsidRDefault="00000000">
                          <w:pPr>
                            <w:spacing w:line="21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w w:val="80"/>
                              <w:sz w:val="20"/>
                            </w:rPr>
                            <w:t>Last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0"/>
                              <w:sz w:val="20"/>
                            </w:rPr>
                            <w:t>revised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0"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0"/>
                            </w:rPr>
                            <w:t>10/3/2025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pt;margin-top:744.890015pt;width:109.05pt;height:12pt;mso-position-horizontal-relative:page;mso-position-vertical-relative:page;z-index:-15764480" type="#_x0000_t202" id="docshape4" filled="false" stroked="false">
              <v:textbox inset="0,0,0,0">
                <w:txbxContent>
                  <w:p>
                    <w:pPr>
                      <w:spacing w:line="212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i/>
                        <w:w w:val="80"/>
                        <w:sz w:val="20"/>
                      </w:rPr>
                      <w:t>Last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80"/>
                        <w:sz w:val="20"/>
                      </w:rPr>
                      <w:t>revised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w w:val="80"/>
                        <w:sz w:val="20"/>
                      </w:rPr>
                      <w:t>on</w:t>
                    </w:r>
                    <w:r>
                      <w:rPr>
                        <w:b/>
                        <w:i/>
                        <w:spacing w:val="4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0"/>
                      </w:rPr>
                      <w:t>10/3/2025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434D" w14:textId="77777777" w:rsidR="0096601D" w:rsidRDefault="0096601D">
      <w:r>
        <w:separator/>
      </w:r>
    </w:p>
  </w:footnote>
  <w:footnote w:type="continuationSeparator" w:id="0">
    <w:p w14:paraId="526E10BB" w14:textId="77777777" w:rsidR="0096601D" w:rsidRDefault="0096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3D71"/>
    <w:multiLevelType w:val="hybridMultilevel"/>
    <w:tmpl w:val="D4E86FB6"/>
    <w:lvl w:ilvl="0" w:tplc="0F44E414">
      <w:start w:val="1"/>
      <w:numFmt w:val="upperRoman"/>
      <w:lvlText w:val="%1."/>
      <w:lvlJc w:val="left"/>
      <w:pPr>
        <w:ind w:left="1711" w:hanging="632"/>
        <w:jc w:val="left"/>
      </w:pPr>
      <w:rPr>
        <w:rFonts w:ascii="Arial" w:eastAsia="Arial" w:hAnsi="Arial" w:cs="Arial" w:hint="default"/>
        <w:b/>
        <w:bCs/>
        <w:i w:val="0"/>
        <w:iCs w:val="0"/>
        <w:color w:val="D7031C"/>
        <w:spacing w:val="0"/>
        <w:w w:val="96"/>
        <w:sz w:val="24"/>
        <w:szCs w:val="24"/>
        <w:lang w:val="en-US" w:eastAsia="en-US" w:bidi="ar-SA"/>
      </w:rPr>
    </w:lvl>
    <w:lvl w:ilvl="1" w:tplc="800CE30E">
      <w:start w:val="1"/>
      <w:numFmt w:val="lowerLetter"/>
      <w:lvlText w:val="%2."/>
      <w:lvlJc w:val="left"/>
      <w:pPr>
        <w:ind w:left="2431" w:hanging="720"/>
        <w:jc w:val="left"/>
      </w:pPr>
      <w:rPr>
        <w:rFonts w:hint="default"/>
        <w:spacing w:val="0"/>
        <w:w w:val="87"/>
        <w:lang w:val="en-US" w:eastAsia="en-US" w:bidi="ar-SA"/>
      </w:rPr>
    </w:lvl>
    <w:lvl w:ilvl="2" w:tplc="36F6E104"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3" w:tplc="E6C00A74">
      <w:numFmt w:val="bullet"/>
      <w:lvlText w:val="•"/>
      <w:lvlJc w:val="left"/>
      <w:pPr>
        <w:ind w:left="4297" w:hanging="720"/>
      </w:pPr>
      <w:rPr>
        <w:rFonts w:hint="default"/>
        <w:lang w:val="en-US" w:eastAsia="en-US" w:bidi="ar-SA"/>
      </w:rPr>
    </w:lvl>
    <w:lvl w:ilvl="4" w:tplc="4BCE95D8">
      <w:numFmt w:val="bullet"/>
      <w:lvlText w:val="•"/>
      <w:lvlJc w:val="left"/>
      <w:pPr>
        <w:ind w:left="5226" w:hanging="720"/>
      </w:pPr>
      <w:rPr>
        <w:rFonts w:hint="default"/>
        <w:lang w:val="en-US" w:eastAsia="en-US" w:bidi="ar-SA"/>
      </w:rPr>
    </w:lvl>
    <w:lvl w:ilvl="5" w:tplc="F6384800">
      <w:numFmt w:val="bullet"/>
      <w:lvlText w:val="•"/>
      <w:lvlJc w:val="left"/>
      <w:pPr>
        <w:ind w:left="6155" w:hanging="720"/>
      </w:pPr>
      <w:rPr>
        <w:rFonts w:hint="default"/>
        <w:lang w:val="en-US" w:eastAsia="en-US" w:bidi="ar-SA"/>
      </w:rPr>
    </w:lvl>
    <w:lvl w:ilvl="6" w:tplc="94B8C28E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 w:tplc="558E8C70">
      <w:numFmt w:val="bullet"/>
      <w:lvlText w:val="•"/>
      <w:lvlJc w:val="left"/>
      <w:pPr>
        <w:ind w:left="8013" w:hanging="720"/>
      </w:pPr>
      <w:rPr>
        <w:rFonts w:hint="default"/>
        <w:lang w:val="en-US" w:eastAsia="en-US" w:bidi="ar-SA"/>
      </w:rPr>
    </w:lvl>
    <w:lvl w:ilvl="8" w:tplc="1452EB66">
      <w:numFmt w:val="bullet"/>
      <w:lvlText w:val="•"/>
      <w:lvlJc w:val="left"/>
      <w:pPr>
        <w:ind w:left="8942" w:hanging="720"/>
      </w:pPr>
      <w:rPr>
        <w:rFonts w:hint="default"/>
        <w:lang w:val="en-US" w:eastAsia="en-US" w:bidi="ar-SA"/>
      </w:rPr>
    </w:lvl>
  </w:abstractNum>
  <w:num w:numId="1" w16cid:durableId="1349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241"/>
    <w:rsid w:val="00462E8B"/>
    <w:rsid w:val="0096601D"/>
    <w:rsid w:val="00CD6569"/>
    <w:rsid w:val="00E2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F18E9"/>
  <w15:docId w15:val="{103F5E39-5800-A241-BBCC-DC0456E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02"/>
      <w:ind w:right="357"/>
      <w:jc w:val="right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73" w:right="357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6"/>
      <w:ind w:left="4055" w:right="3182" w:firstLine="63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1"/>
      <w:ind w:left="1711" w:hanging="63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43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Diane</dc:creator>
  <dc:description/>
  <cp:lastModifiedBy>Guilford, Larry</cp:lastModifiedBy>
  <cp:revision>2</cp:revision>
  <dcterms:created xsi:type="dcterms:W3CDTF">2025-11-17T18:40:00Z</dcterms:created>
  <dcterms:modified xsi:type="dcterms:W3CDTF">2025-11-17T18:43:00Z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0x0101007A977F1402712049B4BB4CDB1A03C7C8</vt:lpwstr>
  </property>
  <property fmtid="{D5CDD505-2E9C-101B-9397-08002B2CF9AE}" pid="4" name="Created">
    <vt:filetime>2025-10-03T00:00:00Z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2025-11-17T00:00:00Z</vt:filetime>
  </property>
  <property fmtid="{D5CDD505-2E9C-101B-9397-08002B2CF9AE}" pid="7" name="MediaServiceImageTags">
    <vt:lpwstr/>
  </property>
  <property fmtid="{D5CDD505-2E9C-101B-9397-08002B2CF9AE}" pid="8" name="Order">
    <vt:lpwstr>1231000.000000</vt:lpwstr>
  </property>
  <property fmtid="{D5CDD505-2E9C-101B-9397-08002B2CF9AE}" pid="9" name="Producer">
    <vt:lpwstr>Adobe PDF Library 25.1.8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